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B8C45" w14:textId="30103BE8" w:rsidR="00381393" w:rsidRPr="00FE6EB3" w:rsidRDefault="00611D87" w:rsidP="00F727DF">
      <w:pPr>
        <w:jc w:val="center"/>
        <w:rPr>
          <w:rFonts w:ascii="Helvetica Neue" w:hAnsi="Helvetica Neue"/>
          <w:u w:val="single"/>
          <w:lang w:val="en-GB"/>
        </w:rPr>
      </w:pPr>
      <w:bookmarkStart w:id="0" w:name="_GoBack"/>
      <w:bookmarkEnd w:id="0"/>
      <w:r w:rsidRPr="00FE6EB3">
        <w:rPr>
          <w:rFonts w:ascii="Helvetica Neue" w:hAnsi="Helvetica Neue"/>
          <w:u w:val="single"/>
          <w:lang w:val="en-GB"/>
        </w:rPr>
        <w:t>Beauty</w:t>
      </w:r>
      <w:r w:rsidR="00326F8D" w:rsidRPr="00FE6EB3">
        <w:rPr>
          <w:rFonts w:ascii="Helvetica Neue" w:hAnsi="Helvetica Neue"/>
          <w:u w:val="single"/>
          <w:lang w:val="en-GB"/>
        </w:rPr>
        <w:t xml:space="preserve">, </w:t>
      </w:r>
      <w:r w:rsidR="00AB282D" w:rsidRPr="00FE6EB3">
        <w:rPr>
          <w:rFonts w:ascii="Helvetica Neue" w:hAnsi="Helvetica Neue"/>
          <w:color w:val="000000" w:themeColor="text1"/>
          <w:u w:val="single"/>
          <w:lang w:val="en-GB"/>
        </w:rPr>
        <w:t>F</w:t>
      </w:r>
      <w:r w:rsidR="005747E8" w:rsidRPr="00FE6EB3">
        <w:rPr>
          <w:rFonts w:ascii="Helvetica Neue" w:hAnsi="Helvetica Neue"/>
          <w:color w:val="000000" w:themeColor="text1"/>
          <w:u w:val="single"/>
          <w:lang w:val="en-GB"/>
        </w:rPr>
        <w:t>ashion</w:t>
      </w:r>
      <w:r w:rsidR="003C41C4" w:rsidRPr="00FE6EB3">
        <w:rPr>
          <w:rFonts w:ascii="Helvetica Neue" w:hAnsi="Helvetica Neue"/>
          <w:u w:val="single"/>
          <w:lang w:val="en-GB"/>
        </w:rPr>
        <w:t xml:space="preserve"> and A</w:t>
      </w:r>
      <w:r w:rsidRPr="00FE6EB3">
        <w:rPr>
          <w:rFonts w:ascii="Helvetica Neue" w:hAnsi="Helvetica Neue"/>
          <w:u w:val="single"/>
          <w:lang w:val="en-GB"/>
        </w:rPr>
        <w:t>geism</w:t>
      </w:r>
    </w:p>
    <w:p w14:paraId="29A3C2D7" w14:textId="77777777" w:rsidR="00FE6EB3" w:rsidRPr="00FE6EB3" w:rsidRDefault="00FE6EB3" w:rsidP="00F727DF">
      <w:pPr>
        <w:jc w:val="center"/>
        <w:rPr>
          <w:rFonts w:ascii="Helvetica Neue" w:hAnsi="Helvetica Neue"/>
          <w:i/>
          <w:lang w:val="en-GB"/>
        </w:rPr>
      </w:pPr>
    </w:p>
    <w:p w14:paraId="06AE5163" w14:textId="77777777" w:rsidR="00FE6EB3" w:rsidRDefault="00FE6EB3" w:rsidP="00FE6EB3">
      <w:pPr>
        <w:jc w:val="center"/>
        <w:rPr>
          <w:rFonts w:ascii="Helvetica Neue" w:eastAsia="Times New Roman" w:hAnsi="Helvetica Neue" w:cs="Times New Roman"/>
          <w:i/>
          <w:color w:val="121212"/>
          <w:shd w:val="clear" w:color="auto" w:fill="FFFFFF"/>
        </w:rPr>
      </w:pPr>
      <w:r w:rsidRPr="00FE6EB3">
        <w:rPr>
          <w:rFonts w:ascii="Helvetica Neue" w:eastAsia="Times New Roman" w:hAnsi="Helvetica Neue" w:cs="Times New Roman"/>
          <w:i/>
          <w:color w:val="121212"/>
          <w:shd w:val="clear" w:color="auto" w:fill="FFFFFF"/>
        </w:rPr>
        <w:t>“After 40 nobody is young, but one can be irresistible at any age”</w:t>
      </w:r>
      <w:r>
        <w:rPr>
          <w:rFonts w:ascii="Helvetica Neue" w:eastAsia="Times New Roman" w:hAnsi="Helvetica Neue" w:cs="Times New Roman"/>
          <w:i/>
          <w:color w:val="121212"/>
          <w:shd w:val="clear" w:color="auto" w:fill="FFFFFF"/>
        </w:rPr>
        <w:t xml:space="preserve"> </w:t>
      </w:r>
    </w:p>
    <w:p w14:paraId="15EF0370" w14:textId="6874E67B" w:rsidR="00FE6EB3" w:rsidRPr="00FE6EB3" w:rsidRDefault="00FE6EB3" w:rsidP="00FE6EB3">
      <w:pPr>
        <w:jc w:val="center"/>
        <w:rPr>
          <w:rFonts w:ascii="Helvetica Neue" w:eastAsia="Times New Roman" w:hAnsi="Helvetica Neue" w:cs="Times New Roman"/>
          <w:i/>
        </w:rPr>
      </w:pPr>
      <w:r>
        <w:rPr>
          <w:rFonts w:ascii="Helvetica Neue" w:eastAsia="Times New Roman" w:hAnsi="Helvetica Neue" w:cs="Times New Roman"/>
          <w:i/>
          <w:color w:val="121212"/>
          <w:shd w:val="clear" w:color="auto" w:fill="FFFFFF"/>
        </w:rPr>
        <w:t xml:space="preserve">Coco Chanel </w:t>
      </w:r>
    </w:p>
    <w:p w14:paraId="0A768042" w14:textId="77777777" w:rsidR="00FE6EB3" w:rsidRDefault="00FE6EB3" w:rsidP="00F727DF">
      <w:pPr>
        <w:jc w:val="center"/>
        <w:rPr>
          <w:rFonts w:ascii="Helvetica Neue" w:hAnsi="Helvetica Neue"/>
          <w:lang w:val="en-GB"/>
        </w:rPr>
      </w:pPr>
    </w:p>
    <w:p w14:paraId="5AC32BE4" w14:textId="4FDECF8E" w:rsidR="000F7B41" w:rsidRDefault="00A358CE" w:rsidP="00326F8D">
      <w:pPr>
        <w:rPr>
          <w:rFonts w:ascii="Helvetica Neue" w:hAnsi="Helvetica Neue"/>
          <w:lang w:val="en-GB"/>
        </w:rPr>
      </w:pPr>
      <w:r>
        <w:rPr>
          <w:rFonts w:ascii="Helvetica Neue" w:hAnsi="Helvetica Neue"/>
          <w:lang w:val="en-GB"/>
        </w:rPr>
        <w:t xml:space="preserve">The beauty industry has always </w:t>
      </w:r>
      <w:r w:rsidR="00DF7BF3">
        <w:rPr>
          <w:rFonts w:ascii="Helvetica Neue" w:hAnsi="Helvetica Neue"/>
          <w:lang w:val="en-GB"/>
        </w:rPr>
        <w:t>had extreme standards for women and for many year</w:t>
      </w:r>
      <w:r w:rsidR="00A9615C">
        <w:rPr>
          <w:rFonts w:ascii="Helvetica Neue" w:hAnsi="Helvetica Neue"/>
          <w:lang w:val="en-GB"/>
        </w:rPr>
        <w:t>’</w:t>
      </w:r>
      <w:r w:rsidR="00754258">
        <w:rPr>
          <w:rFonts w:ascii="Helvetica Neue" w:hAnsi="Helvetica Neue"/>
          <w:lang w:val="en-GB"/>
        </w:rPr>
        <w:t>s age and beauty have been intrinsically</w:t>
      </w:r>
      <w:r w:rsidR="00DF7BF3">
        <w:rPr>
          <w:rFonts w:ascii="Helvetica Neue" w:hAnsi="Helvetica Neue"/>
          <w:lang w:val="en-GB"/>
        </w:rPr>
        <w:t xml:space="preserve"> linked. The older community have often felt ignored and irrelevant by the industry, simply because of their age (Bassett, 2017)</w:t>
      </w:r>
      <w:r w:rsidR="006F49B0">
        <w:rPr>
          <w:rFonts w:ascii="Helvetica Neue" w:hAnsi="Helvetica Neue"/>
          <w:lang w:val="en-GB"/>
        </w:rPr>
        <w:t xml:space="preserve">. </w:t>
      </w:r>
      <w:r w:rsidR="00DF7BF3">
        <w:rPr>
          <w:rFonts w:ascii="Helvetica Neue" w:hAnsi="Helvetica Neue"/>
          <w:lang w:val="en-GB"/>
        </w:rPr>
        <w:t>Bad experiences when shopping and the bombardment of youth based advertisements, have left women feeling older. Race, gender and size have all been addressed, although change has been a slow process. Yet models mai</w:t>
      </w:r>
      <w:r w:rsidR="000F7B41">
        <w:rPr>
          <w:rFonts w:ascii="Helvetica Neue" w:hAnsi="Helvetica Neue"/>
          <w:lang w:val="en-GB"/>
        </w:rPr>
        <w:t>nly past the age of 20 are</w:t>
      </w:r>
      <w:r w:rsidR="00DF7BF3">
        <w:rPr>
          <w:rFonts w:ascii="Helvetica Neue" w:hAnsi="Helvetica Neue"/>
          <w:lang w:val="en-GB"/>
        </w:rPr>
        <w:t xml:space="preserve"> largely excluded from catwalks, adverts and discussions (Okwodu,2016). It is common for women in their 20</w:t>
      </w:r>
      <w:r w:rsidR="000F7B41">
        <w:rPr>
          <w:rFonts w:ascii="Helvetica Neue" w:hAnsi="Helvetica Neue"/>
          <w:lang w:val="en-GB"/>
        </w:rPr>
        <w:t>’s</w:t>
      </w:r>
      <w:r w:rsidR="00DF7BF3">
        <w:rPr>
          <w:rFonts w:ascii="Helvetica Neue" w:hAnsi="Helvetica Neue"/>
          <w:lang w:val="en-GB"/>
        </w:rPr>
        <w:t xml:space="preserve"> to promote anti-aging creams or be spokeswomen for anti-aging campaigns. Often magazines will ignore older women </w:t>
      </w:r>
      <w:r w:rsidR="00BA5D94">
        <w:rPr>
          <w:rFonts w:ascii="Helvetica Neue" w:hAnsi="Helvetica Neue"/>
          <w:lang w:val="en-GB"/>
        </w:rPr>
        <w:t>in their editorials, oc</w:t>
      </w:r>
      <w:r w:rsidR="00326F8D">
        <w:rPr>
          <w:rFonts w:ascii="Helvetica Neue" w:hAnsi="Helvetica Neue"/>
          <w:lang w:val="en-GB"/>
        </w:rPr>
        <w:t>ca</w:t>
      </w:r>
      <w:r w:rsidR="00BA5D94">
        <w:rPr>
          <w:rFonts w:ascii="Helvetica Neue" w:hAnsi="Helvetica Neue"/>
          <w:lang w:val="en-GB"/>
        </w:rPr>
        <w:t xml:space="preserve">sionally older celebrities are featured, yet the fashion articles are centred around a young model (Okwodu, 2016). </w:t>
      </w:r>
    </w:p>
    <w:p w14:paraId="6735CD1D" w14:textId="77777777" w:rsidR="000F7B41" w:rsidRDefault="000F7B41" w:rsidP="00326F8D">
      <w:pPr>
        <w:rPr>
          <w:rFonts w:ascii="Helvetica Neue" w:hAnsi="Helvetica Neue"/>
          <w:lang w:val="en-GB"/>
        </w:rPr>
      </w:pPr>
    </w:p>
    <w:p w14:paraId="34C1ADD7" w14:textId="0C77B3B5" w:rsidR="007A0EF1" w:rsidRPr="000F7B41" w:rsidRDefault="00BA5D94" w:rsidP="00326F8D">
      <w:pPr>
        <w:rPr>
          <w:rFonts w:ascii="Helvetica Neue" w:hAnsi="Helvetica Neue"/>
          <w:color w:val="00B050"/>
          <w:lang w:val="en-GB"/>
        </w:rPr>
      </w:pPr>
      <w:r>
        <w:rPr>
          <w:rFonts w:ascii="Helvetica Neue" w:hAnsi="Helvetica Neue"/>
          <w:lang w:val="en-GB"/>
        </w:rPr>
        <w:t>Women over the age of 50 spend the most amount of money on products, however the industry</w:t>
      </w:r>
      <w:r w:rsidR="00326F8D">
        <w:rPr>
          <w:rFonts w:ascii="Helvetica Neue" w:hAnsi="Helvetica Neue"/>
          <w:lang w:val="en-GB"/>
        </w:rPr>
        <w:t xml:space="preserve"> </w:t>
      </w:r>
      <w:r w:rsidR="00267D8E" w:rsidRPr="00267D8E">
        <w:rPr>
          <w:rFonts w:ascii="Helvetica Neue" w:hAnsi="Helvetica Neue"/>
          <w:color w:val="000000" w:themeColor="text1"/>
          <w:lang w:val="en-GB"/>
        </w:rPr>
        <w:t>continues to</w:t>
      </w:r>
      <w:r w:rsidR="00267D8E">
        <w:rPr>
          <w:rFonts w:ascii="Helvetica Neue" w:hAnsi="Helvetica Neue"/>
          <w:lang w:val="en-GB"/>
        </w:rPr>
        <w:t xml:space="preserve"> treats them as if they are non-existent.  </w:t>
      </w:r>
      <w:r w:rsidR="00355A52">
        <w:rPr>
          <w:rFonts w:ascii="Helvetica Neue" w:hAnsi="Helvetica Neue"/>
          <w:lang w:val="en-GB"/>
        </w:rPr>
        <w:t>Many fee</w:t>
      </w:r>
      <w:r w:rsidR="00A9615C">
        <w:rPr>
          <w:rFonts w:ascii="Helvetica Neue" w:hAnsi="Helvetica Neue"/>
          <w:lang w:val="en-GB"/>
        </w:rPr>
        <w:t xml:space="preserve">l that once over the age of 40, adverts are no longer talking to them anymore; they are fundamentally invisible (Hirons,2017). </w:t>
      </w:r>
      <w:r w:rsidR="007A0EF1">
        <w:rPr>
          <w:rFonts w:ascii="Helvetica Neue" w:hAnsi="Helvetica Neue"/>
          <w:lang w:val="en-GB"/>
        </w:rPr>
        <w:t xml:space="preserve">This issue has gathered momentum in the past few years, with famous figures such as Helen Mirren discussing the issue in the public eye. In an interview with Allure in 2017, she spoke about the problems she had with L’oreal and the term ‘anti-aging’. </w:t>
      </w:r>
      <w:r w:rsidR="003C41C4">
        <w:rPr>
          <w:rFonts w:ascii="Helvetica Neue" w:hAnsi="Helvetica Neue"/>
          <w:i/>
          <w:lang w:val="en-GB"/>
        </w:rPr>
        <w:t>“This word – we are</w:t>
      </w:r>
      <w:r w:rsidR="007A0EF1" w:rsidRPr="003B1843">
        <w:rPr>
          <w:rFonts w:ascii="Helvetica Neue" w:hAnsi="Helvetica Neue"/>
          <w:i/>
          <w:lang w:val="en-GB"/>
        </w:rPr>
        <w:t xml:space="preserve"> getting older, you just want to look and feel as great as you can on a daily basis”. </w:t>
      </w:r>
    </w:p>
    <w:p w14:paraId="035B4C34" w14:textId="77777777" w:rsidR="00A67447" w:rsidRDefault="00A67447" w:rsidP="00A24767">
      <w:pPr>
        <w:rPr>
          <w:rFonts w:ascii="Helvetica Neue" w:hAnsi="Helvetica Neue"/>
          <w:i/>
          <w:lang w:val="en-GB"/>
        </w:rPr>
      </w:pPr>
    </w:p>
    <w:p w14:paraId="05A31CF0" w14:textId="73C2A119" w:rsidR="00A24767" w:rsidRDefault="00B54CF8" w:rsidP="00A24767">
      <w:pPr>
        <w:rPr>
          <w:rFonts w:ascii="Helvetica Neue" w:eastAsia="Times New Roman" w:hAnsi="Helvetica Neue" w:cs="Times New Roman"/>
          <w:color w:val="121212"/>
          <w:shd w:val="clear" w:color="auto" w:fill="FFFFFF"/>
        </w:rPr>
      </w:pPr>
      <w:r>
        <w:rPr>
          <w:rFonts w:ascii="Helvetica Neue" w:hAnsi="Helvetica Neue"/>
          <w:lang w:val="en-GB"/>
        </w:rPr>
        <w:t xml:space="preserve">Former fashion editor </w:t>
      </w:r>
      <w:r w:rsidR="00790F6F">
        <w:rPr>
          <w:rFonts w:ascii="Helvetica Neue" w:hAnsi="Helvetica Neue"/>
          <w:lang w:val="en-GB"/>
        </w:rPr>
        <w:t xml:space="preserve">Alyson Walsh </w:t>
      </w:r>
      <w:r w:rsidR="008F2322">
        <w:rPr>
          <w:rFonts w:ascii="Helvetica Neue" w:hAnsi="Helvetica Neue"/>
          <w:lang w:val="en-GB"/>
        </w:rPr>
        <w:t>started a blog ‘That’s not my age’</w:t>
      </w:r>
      <w:r w:rsidR="00121431">
        <w:rPr>
          <w:rFonts w:ascii="Helvetica Neue" w:hAnsi="Helvetica Neue"/>
          <w:lang w:val="en-GB"/>
        </w:rPr>
        <w:t xml:space="preserve"> 10 years ago, celebrating women o</w:t>
      </w:r>
      <w:r w:rsidR="000F7B41">
        <w:rPr>
          <w:rFonts w:ascii="Helvetica Neue" w:hAnsi="Helvetica Neue"/>
          <w:lang w:val="en-GB"/>
        </w:rPr>
        <w:t>ver 40 and catering to the fact</w:t>
      </w:r>
      <w:r w:rsidR="00FC4DC1">
        <w:rPr>
          <w:rFonts w:ascii="Helvetica Neue" w:hAnsi="Helvetica Neue"/>
          <w:lang w:val="en-GB"/>
        </w:rPr>
        <w:t xml:space="preserve"> she didn’t relate or connect to anyone in the media</w:t>
      </w:r>
      <w:r w:rsidR="00FC4DC1" w:rsidRPr="00680D2D">
        <w:rPr>
          <w:rFonts w:ascii="Helvetica Neue" w:hAnsi="Helvetica Neue"/>
          <w:i/>
          <w:lang w:val="en-GB"/>
        </w:rPr>
        <w:t xml:space="preserve">. </w:t>
      </w:r>
      <w:r w:rsidR="00680D2D" w:rsidRPr="009E753B">
        <w:rPr>
          <w:rFonts w:ascii="Helvetica Neue" w:hAnsi="Helvetica Neue"/>
          <w:i/>
          <w:lang w:val="en-GB"/>
        </w:rPr>
        <w:t>“</w:t>
      </w:r>
      <w:r w:rsidR="00536184" w:rsidRPr="009E753B">
        <w:rPr>
          <w:rFonts w:ascii="Helvetica Neue" w:eastAsia="Times New Roman" w:hAnsi="Helvetica Neue" w:cs="Times New Roman"/>
          <w:i/>
          <w:color w:val="121212"/>
          <w:shd w:val="clear" w:color="auto" w:fill="FFFFFF"/>
        </w:rPr>
        <w:t>I wanted to celebrate the fact that older people are cool too and you don’t just disappear off the radar once you’re over 40</w:t>
      </w:r>
      <w:r w:rsidR="00536184" w:rsidRPr="009E753B">
        <w:rPr>
          <w:rFonts w:ascii="Helvetica Neue" w:eastAsia="Times New Roman" w:hAnsi="Helvetica Neue" w:cs="Times New Roman"/>
          <w:color w:val="121212"/>
          <w:shd w:val="clear" w:color="auto" w:fill="FFFFFF"/>
        </w:rPr>
        <w:t>”</w:t>
      </w:r>
      <w:r w:rsidR="001A30A2" w:rsidRPr="009E753B">
        <w:rPr>
          <w:rFonts w:ascii="Helvetica Neue" w:eastAsia="Times New Roman" w:hAnsi="Helvetica Neue" w:cs="Times New Roman"/>
          <w:color w:val="121212"/>
          <w:shd w:val="clear" w:color="auto" w:fill="FFFFFF"/>
        </w:rPr>
        <w:t xml:space="preserve"> she states in an article with the </w:t>
      </w:r>
      <w:r w:rsidR="001D225E">
        <w:rPr>
          <w:rFonts w:ascii="Helvetica Neue" w:eastAsia="Times New Roman" w:hAnsi="Helvetica Neue" w:cs="Times New Roman"/>
          <w:color w:val="121212"/>
          <w:shd w:val="clear" w:color="auto" w:fill="FFFFFF"/>
        </w:rPr>
        <w:t xml:space="preserve">Guardian in 2017. </w:t>
      </w:r>
      <w:r w:rsidR="00A24767">
        <w:rPr>
          <w:rFonts w:ascii="Helvetica Neue" w:eastAsia="Times New Roman" w:hAnsi="Helvetica Neue" w:cs="Times New Roman"/>
          <w:color w:val="121212"/>
          <w:shd w:val="clear" w:color="auto" w:fill="FFFFFF"/>
        </w:rPr>
        <w:t xml:space="preserve">Although age is still a huge problem in the industry, positive changes are happening. Model Lauren Hutton aged 73, was featured as a model for Calvin Klein’s </w:t>
      </w:r>
      <w:r w:rsidR="00754258">
        <w:rPr>
          <w:rFonts w:ascii="Helvetica Neue" w:eastAsia="Times New Roman" w:hAnsi="Helvetica Neue" w:cs="Times New Roman"/>
          <w:color w:val="121212"/>
          <w:shd w:val="clear" w:color="auto" w:fill="FFFFFF"/>
        </w:rPr>
        <w:t>lingerie</w:t>
      </w:r>
      <w:r w:rsidR="00A24767">
        <w:rPr>
          <w:rFonts w:ascii="Helvetica Neue" w:eastAsia="Times New Roman" w:hAnsi="Helvetica Neue" w:cs="Times New Roman"/>
          <w:color w:val="121212"/>
          <w:shd w:val="clear" w:color="auto" w:fill="FFFFFF"/>
        </w:rPr>
        <w:t xml:space="preserve"> campaign, along with walking down the catwalk for fashion house Bottega Venetta. While designer Simone Rocha along with casting director </w:t>
      </w:r>
      <w:r w:rsidR="00A24767" w:rsidRPr="00A24767">
        <w:rPr>
          <w:rFonts w:ascii="Helvetica Neue" w:eastAsia="Times New Roman" w:hAnsi="Helvetica Neue" w:cs="Times New Roman"/>
          <w:color w:val="121212"/>
          <w:shd w:val="clear" w:color="auto" w:fill="FFFFFF"/>
        </w:rPr>
        <w:t>Piergiorgio Del Moro</w:t>
      </w:r>
      <w:r w:rsidR="00A24767">
        <w:rPr>
          <w:rFonts w:ascii="Helvetica Neue" w:eastAsia="Times New Roman" w:hAnsi="Helvetica Neue" w:cs="Times New Roman"/>
          <w:color w:val="121212"/>
          <w:shd w:val="clear" w:color="auto" w:fill="FFFFFF"/>
        </w:rPr>
        <w:t xml:space="preserve">, invited older models to showcase her </w:t>
      </w:r>
      <w:r w:rsidR="000F7B41">
        <w:rPr>
          <w:rFonts w:ascii="Helvetica Neue" w:eastAsia="Times New Roman" w:hAnsi="Helvetica Neue" w:cs="Times New Roman"/>
          <w:color w:val="121212"/>
          <w:shd w:val="clear" w:color="auto" w:fill="FFFFFF"/>
        </w:rPr>
        <w:t xml:space="preserve">autumn </w:t>
      </w:r>
      <w:r w:rsidR="00A24767">
        <w:rPr>
          <w:rFonts w:ascii="Helvetica Neue" w:eastAsia="Times New Roman" w:hAnsi="Helvetica Neue" w:cs="Times New Roman"/>
          <w:color w:val="121212"/>
          <w:shd w:val="clear" w:color="auto" w:fill="FFFFFF"/>
        </w:rPr>
        <w:t xml:space="preserve">collection (Kay,2017). </w:t>
      </w:r>
    </w:p>
    <w:p w14:paraId="052DDA81" w14:textId="77777777" w:rsidR="00A24767" w:rsidRDefault="00A24767" w:rsidP="00A24767">
      <w:pPr>
        <w:rPr>
          <w:rFonts w:ascii="Helvetica Neue" w:eastAsia="Times New Roman" w:hAnsi="Helvetica Neue" w:cs="Times New Roman"/>
          <w:color w:val="121212"/>
          <w:shd w:val="clear" w:color="auto" w:fill="FFFFFF"/>
        </w:rPr>
      </w:pPr>
    </w:p>
    <w:p w14:paraId="67BADA44" w14:textId="77777777" w:rsidR="00FE6EB3" w:rsidRDefault="00A24767" w:rsidP="00A35D6C">
      <w:pPr>
        <w:rPr>
          <w:rFonts w:ascii="Helvetica Neue" w:eastAsia="Times New Roman" w:hAnsi="Helvetica Neue" w:cs="Times New Roman"/>
          <w:color w:val="121212"/>
          <w:shd w:val="clear" w:color="auto" w:fill="FFFFFF"/>
        </w:rPr>
      </w:pPr>
      <w:r>
        <w:rPr>
          <w:rFonts w:ascii="Helvetica Neue" w:eastAsia="Times New Roman" w:hAnsi="Helvetica Neue" w:cs="Times New Roman"/>
          <w:color w:val="121212"/>
          <w:shd w:val="clear" w:color="auto" w:fill="FFFFFF"/>
        </w:rPr>
        <w:t xml:space="preserve">The over 65’s age group spend over £6 billion on clothing every year, yet it is only recently that this has been reflected in the advertising. Thanks to the power of social media, </w:t>
      </w:r>
      <w:r w:rsidR="00A35D6C">
        <w:rPr>
          <w:rFonts w:ascii="Helvetica Neue" w:eastAsia="Times New Roman" w:hAnsi="Helvetica Neue" w:cs="Times New Roman"/>
          <w:color w:val="121212"/>
          <w:shd w:val="clear" w:color="auto" w:fill="FFFFFF"/>
        </w:rPr>
        <w:t xml:space="preserve">there has been a surge of online blogs and mature influencers, gives consumers the chance to find their own style icon; a real life one. Opposed to professional models in glossy magazines and editorials. </w:t>
      </w:r>
    </w:p>
    <w:p w14:paraId="6DA2989E" w14:textId="77777777" w:rsidR="00FE6EB3" w:rsidRDefault="00FE6EB3" w:rsidP="00A35D6C">
      <w:pPr>
        <w:rPr>
          <w:rFonts w:ascii="Helvetica Neue" w:eastAsia="Times New Roman" w:hAnsi="Helvetica Neue" w:cs="Times New Roman"/>
          <w:color w:val="121212"/>
          <w:shd w:val="clear" w:color="auto" w:fill="FFFFFF"/>
        </w:rPr>
      </w:pPr>
    </w:p>
    <w:p w14:paraId="48191EB9" w14:textId="31275C9F" w:rsidR="00A35D6C" w:rsidRPr="00A35D6C" w:rsidRDefault="00A35D6C" w:rsidP="00A35D6C">
      <w:pPr>
        <w:rPr>
          <w:rFonts w:ascii="Helvetica Neue" w:eastAsia="Times New Roman" w:hAnsi="Helvetica Neue" w:cs="Times New Roman"/>
        </w:rPr>
      </w:pPr>
      <w:r>
        <w:rPr>
          <w:rFonts w:ascii="Helvetica Neue" w:eastAsia="Times New Roman" w:hAnsi="Helvetica Neue" w:cs="Times New Roman"/>
          <w:color w:val="121212"/>
          <w:shd w:val="clear" w:color="auto" w:fill="FFFFFF"/>
        </w:rPr>
        <w:t xml:space="preserve">Debra Bourne creator of All walks beyond the catwalk, is an advocate for diversity in the fashion industry and has been reassured with the amount of </w:t>
      </w:r>
      <w:r w:rsidRPr="00A35D6C">
        <w:rPr>
          <w:rFonts w:ascii="Helvetica Neue" w:eastAsia="Times New Roman" w:hAnsi="Helvetica Neue" w:cs="Times New Roman"/>
          <w:color w:val="121212"/>
          <w:shd w:val="clear" w:color="auto" w:fill="FFFFFF"/>
        </w:rPr>
        <w:t xml:space="preserve">older faces she has seen, believing the internet has been a force of good for this cause. </w:t>
      </w:r>
      <w:r w:rsidRPr="00A35D6C">
        <w:rPr>
          <w:rFonts w:ascii="Helvetica Neue" w:eastAsia="Times New Roman" w:hAnsi="Helvetica Neue" w:cs="Times New Roman"/>
          <w:i/>
          <w:color w:val="121212"/>
          <w:shd w:val="clear" w:color="auto" w:fill="FFFFFF"/>
        </w:rPr>
        <w:t>“It’s exciting to see a whole generation of older self-selected ambassadors who have become digitally literate, with a lot to say</w:t>
      </w:r>
      <w:r>
        <w:rPr>
          <w:rFonts w:ascii="Helvetica Neue" w:eastAsia="Times New Roman" w:hAnsi="Helvetica Neue" w:cs="Times New Roman"/>
          <w:i/>
          <w:color w:val="121212"/>
          <w:shd w:val="clear" w:color="auto" w:fill="FFFFFF"/>
        </w:rPr>
        <w:t xml:space="preserve"> (Bourne,2017). </w:t>
      </w:r>
      <w:r>
        <w:rPr>
          <w:rFonts w:ascii="Helvetica Neue" w:eastAsia="Times New Roman" w:hAnsi="Helvetica Neue" w:cs="Times New Roman"/>
          <w:color w:val="121212"/>
          <w:shd w:val="clear" w:color="auto" w:fill="FFFFFF"/>
        </w:rPr>
        <w:t xml:space="preserve">Although she is impressed </w:t>
      </w:r>
      <w:r>
        <w:rPr>
          <w:rFonts w:ascii="Helvetica Neue" w:eastAsia="Times New Roman" w:hAnsi="Helvetica Neue" w:cs="Times New Roman"/>
          <w:color w:val="121212"/>
          <w:shd w:val="clear" w:color="auto" w:fill="FFFFFF"/>
        </w:rPr>
        <w:lastRenderedPageBreak/>
        <w:t xml:space="preserve">with the industries </w:t>
      </w:r>
      <w:r w:rsidR="00A67447">
        <w:rPr>
          <w:rFonts w:ascii="Helvetica Neue" w:eastAsia="Times New Roman" w:hAnsi="Helvetica Neue" w:cs="Times New Roman"/>
          <w:color w:val="121212"/>
          <w:shd w:val="clear" w:color="auto" w:fill="FFFFFF"/>
        </w:rPr>
        <w:t xml:space="preserve">growth, she would still like to see more adverts and marketing shift towards less appearance based promotions, </w:t>
      </w:r>
      <w:r w:rsidR="00754258">
        <w:rPr>
          <w:rFonts w:ascii="Helvetica Neue" w:eastAsia="Times New Roman" w:hAnsi="Helvetica Neue" w:cs="Times New Roman"/>
          <w:color w:val="121212"/>
          <w:shd w:val="clear" w:color="auto" w:fill="FFFFFF"/>
        </w:rPr>
        <w:t>particularly</w:t>
      </w:r>
      <w:r w:rsidR="00A67447">
        <w:rPr>
          <w:rFonts w:ascii="Helvetica Neue" w:eastAsia="Times New Roman" w:hAnsi="Helvetica Neue" w:cs="Times New Roman"/>
          <w:color w:val="121212"/>
          <w:shd w:val="clear" w:color="auto" w:fill="FFFFFF"/>
        </w:rPr>
        <w:t xml:space="preserve"> in the over 50’</w:t>
      </w:r>
      <w:r w:rsidR="000F7B41">
        <w:rPr>
          <w:rFonts w:ascii="Helvetica Neue" w:eastAsia="Times New Roman" w:hAnsi="Helvetica Neue" w:cs="Times New Roman"/>
          <w:color w:val="121212"/>
          <w:shd w:val="clear" w:color="auto" w:fill="FFFFFF"/>
        </w:rPr>
        <w:t xml:space="preserve">s (Kay,2017). </w:t>
      </w:r>
    </w:p>
    <w:p w14:paraId="48604775" w14:textId="532930C9" w:rsidR="00A24767" w:rsidRPr="00A35D6C" w:rsidRDefault="00A24767" w:rsidP="00A24767">
      <w:pPr>
        <w:rPr>
          <w:rFonts w:ascii="Times New Roman" w:eastAsia="Times New Roman" w:hAnsi="Times New Roman" w:cs="Times New Roman"/>
        </w:rPr>
      </w:pPr>
    </w:p>
    <w:p w14:paraId="44E17CDD" w14:textId="4FF1697C" w:rsidR="00536184" w:rsidRPr="009E753B" w:rsidRDefault="00966D24" w:rsidP="00536184">
      <w:pPr>
        <w:rPr>
          <w:rFonts w:ascii="Helvetica Neue" w:eastAsia="Times New Roman" w:hAnsi="Helvetica Neue" w:cs="Times New Roman"/>
        </w:rPr>
      </w:pPr>
      <w:r>
        <w:rPr>
          <w:rFonts w:ascii="Helvetica Neue" w:eastAsia="Times New Roman" w:hAnsi="Helvetica Neue" w:cs="Times New Roman"/>
        </w:rPr>
        <w:t xml:space="preserve">Helen Mirren, Tilda Swinton, Jessica Lange and Charlotte Rampling are women over 50 who have been featured in beauty campaigns over the past few years. Arguably, this suggests that attitudes are changing and we are becoming more open to the idea, that brands truly want to represent </w:t>
      </w:r>
      <w:r w:rsidR="006F49B0">
        <w:rPr>
          <w:rFonts w:ascii="Helvetica Neue" w:eastAsia="Times New Roman" w:hAnsi="Helvetica Neue" w:cs="Times New Roman"/>
        </w:rPr>
        <w:t xml:space="preserve">older women and connect to their generation. However, whether it is a trend or becoming the norm, only time will tell. </w:t>
      </w:r>
    </w:p>
    <w:p w14:paraId="45F51C16" w14:textId="2A3D5E64" w:rsidR="00DE46C8" w:rsidRDefault="00DE46C8" w:rsidP="00B54CF8">
      <w:pPr>
        <w:jc w:val="center"/>
        <w:rPr>
          <w:rFonts w:ascii="Helvetica Neue" w:hAnsi="Helvetica Neue"/>
          <w:i/>
          <w:lang w:val="en-GB"/>
        </w:rPr>
      </w:pPr>
    </w:p>
    <w:p w14:paraId="2A890B4C" w14:textId="13D560F0" w:rsidR="006F49B0" w:rsidRPr="006F49B0" w:rsidRDefault="006F49B0" w:rsidP="00B54CF8">
      <w:pPr>
        <w:jc w:val="center"/>
        <w:rPr>
          <w:rFonts w:ascii="Helvetica Neue" w:hAnsi="Helvetica Neue"/>
          <w:lang w:val="en-GB"/>
        </w:rPr>
      </w:pPr>
      <w:r>
        <w:rPr>
          <w:rFonts w:ascii="Helvetica Neue" w:hAnsi="Helvetica Neue"/>
          <w:lang w:val="en-GB"/>
        </w:rPr>
        <w:t xml:space="preserve">By Jessica Broadbent. </w:t>
      </w:r>
    </w:p>
    <w:sectPr w:rsidR="006F49B0" w:rsidRPr="006F49B0"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1542E"/>
    <w:multiLevelType w:val="hybridMultilevel"/>
    <w:tmpl w:val="CABE4DEE"/>
    <w:lvl w:ilvl="0" w:tplc="506A5AB2">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DF"/>
    <w:rsid w:val="00011908"/>
    <w:rsid w:val="000F5905"/>
    <w:rsid w:val="000F7B41"/>
    <w:rsid w:val="00121431"/>
    <w:rsid w:val="001505BC"/>
    <w:rsid w:val="001A30A2"/>
    <w:rsid w:val="001D225E"/>
    <w:rsid w:val="001F2F4B"/>
    <w:rsid w:val="00267D8E"/>
    <w:rsid w:val="00326F8D"/>
    <w:rsid w:val="00351271"/>
    <w:rsid w:val="00355A52"/>
    <w:rsid w:val="003B1843"/>
    <w:rsid w:val="003C25F0"/>
    <w:rsid w:val="003C41C4"/>
    <w:rsid w:val="00536184"/>
    <w:rsid w:val="005747E8"/>
    <w:rsid w:val="0059017A"/>
    <w:rsid w:val="005F0CD8"/>
    <w:rsid w:val="00611D87"/>
    <w:rsid w:val="00675385"/>
    <w:rsid w:val="00680D2D"/>
    <w:rsid w:val="006C0292"/>
    <w:rsid w:val="006E3C00"/>
    <w:rsid w:val="006F49B0"/>
    <w:rsid w:val="00754258"/>
    <w:rsid w:val="00790A31"/>
    <w:rsid w:val="00790F6F"/>
    <w:rsid w:val="007A0EF1"/>
    <w:rsid w:val="007D4169"/>
    <w:rsid w:val="00873ECF"/>
    <w:rsid w:val="008F2322"/>
    <w:rsid w:val="00966D24"/>
    <w:rsid w:val="009E753B"/>
    <w:rsid w:val="00A24767"/>
    <w:rsid w:val="00A358CE"/>
    <w:rsid w:val="00A35D6C"/>
    <w:rsid w:val="00A67447"/>
    <w:rsid w:val="00A9615C"/>
    <w:rsid w:val="00AB282D"/>
    <w:rsid w:val="00B54CF8"/>
    <w:rsid w:val="00BA5D94"/>
    <w:rsid w:val="00D4014D"/>
    <w:rsid w:val="00D47BE3"/>
    <w:rsid w:val="00DE46C8"/>
    <w:rsid w:val="00DF7BF3"/>
    <w:rsid w:val="00E04474"/>
    <w:rsid w:val="00E1370D"/>
    <w:rsid w:val="00E72CC7"/>
    <w:rsid w:val="00F22C17"/>
    <w:rsid w:val="00F727DF"/>
    <w:rsid w:val="00FC4DC1"/>
    <w:rsid w:val="00FE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9FF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48442">
      <w:bodyDiv w:val="1"/>
      <w:marLeft w:val="0"/>
      <w:marRight w:val="0"/>
      <w:marTop w:val="0"/>
      <w:marBottom w:val="0"/>
      <w:divBdr>
        <w:top w:val="none" w:sz="0" w:space="0" w:color="auto"/>
        <w:left w:val="none" w:sz="0" w:space="0" w:color="auto"/>
        <w:bottom w:val="none" w:sz="0" w:space="0" w:color="auto"/>
        <w:right w:val="none" w:sz="0" w:space="0" w:color="auto"/>
      </w:divBdr>
    </w:div>
    <w:div w:id="290982134">
      <w:bodyDiv w:val="1"/>
      <w:marLeft w:val="0"/>
      <w:marRight w:val="0"/>
      <w:marTop w:val="0"/>
      <w:marBottom w:val="0"/>
      <w:divBdr>
        <w:top w:val="none" w:sz="0" w:space="0" w:color="auto"/>
        <w:left w:val="none" w:sz="0" w:space="0" w:color="auto"/>
        <w:bottom w:val="none" w:sz="0" w:space="0" w:color="auto"/>
        <w:right w:val="none" w:sz="0" w:space="0" w:color="auto"/>
      </w:divBdr>
    </w:div>
    <w:div w:id="773208337">
      <w:bodyDiv w:val="1"/>
      <w:marLeft w:val="0"/>
      <w:marRight w:val="0"/>
      <w:marTop w:val="0"/>
      <w:marBottom w:val="0"/>
      <w:divBdr>
        <w:top w:val="none" w:sz="0" w:space="0" w:color="auto"/>
        <w:left w:val="none" w:sz="0" w:space="0" w:color="auto"/>
        <w:bottom w:val="none" w:sz="0" w:space="0" w:color="auto"/>
        <w:right w:val="none" w:sz="0" w:space="0" w:color="auto"/>
      </w:divBdr>
    </w:div>
    <w:div w:id="1439136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jessica broadbent</cp:lastModifiedBy>
  <cp:revision>2</cp:revision>
  <dcterms:created xsi:type="dcterms:W3CDTF">2018-04-19T20:08:00Z</dcterms:created>
  <dcterms:modified xsi:type="dcterms:W3CDTF">2018-04-19T20:08:00Z</dcterms:modified>
</cp:coreProperties>
</file>